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30A" w:rsidRPr="00F25B19" w:rsidRDefault="004A530A" w:rsidP="004A530A">
      <w:pPr>
        <w:pStyle w:val="NormalWeb"/>
        <w:spacing w:before="0" w:beforeAutospacing="0" w:after="0" w:afterAutospacing="0"/>
        <w:ind w:left="720" w:hanging="720"/>
        <w:rPr>
          <w:color w:val="000000"/>
        </w:rPr>
      </w:pPr>
      <w:r w:rsidRPr="00F25B19">
        <w:rPr>
          <w:color w:val="000000"/>
        </w:rPr>
        <w:tab/>
      </w:r>
      <w:r>
        <w:rPr>
          <w:color w:val="000000"/>
        </w:rPr>
        <w:tab/>
      </w:r>
      <w:r>
        <w:rPr>
          <w:color w:val="000000"/>
        </w:rPr>
        <w:tab/>
      </w:r>
      <w:r>
        <w:rPr>
          <w:color w:val="000000"/>
        </w:rPr>
        <w:tab/>
      </w:r>
      <w:r w:rsidRPr="00F25B19">
        <w:rPr>
          <w:color w:val="000000"/>
        </w:rPr>
        <w:t xml:space="preserve">Eileen “Missy” </w:t>
      </w:r>
      <w:proofErr w:type="spellStart"/>
      <w:r w:rsidRPr="00F25B19">
        <w:rPr>
          <w:color w:val="000000"/>
        </w:rPr>
        <w:t>Glavey-Labedz</w:t>
      </w:r>
      <w:proofErr w:type="spellEnd"/>
      <w:r w:rsidRPr="00F25B19">
        <w:rPr>
          <w:color w:val="000000"/>
        </w:rPr>
        <w:t xml:space="preserve"> Journal Summary &amp; Reflection</w:t>
      </w:r>
    </w:p>
    <w:p w:rsidR="004A530A" w:rsidRDefault="004A530A" w:rsidP="002560BD">
      <w:pPr>
        <w:pStyle w:val="NormalWeb"/>
        <w:spacing w:line="480" w:lineRule="auto"/>
        <w:ind w:left="720" w:hanging="720"/>
        <w:rPr>
          <w:color w:val="000000"/>
        </w:rPr>
      </w:pPr>
      <w:proofErr w:type="spellStart"/>
      <w:proofErr w:type="gramStart"/>
      <w:r w:rsidRPr="00F25B19">
        <w:rPr>
          <w:color w:val="000000"/>
        </w:rPr>
        <w:t>Mesibov</w:t>
      </w:r>
      <w:proofErr w:type="spellEnd"/>
      <w:r w:rsidRPr="00F25B19">
        <w:rPr>
          <w:color w:val="000000"/>
        </w:rPr>
        <w:t>, G., &amp; Shea, V. (1996).</w:t>
      </w:r>
      <w:proofErr w:type="gramEnd"/>
      <w:r w:rsidRPr="00F25B19">
        <w:rPr>
          <w:color w:val="000000"/>
        </w:rPr>
        <w:t xml:space="preserve"> </w:t>
      </w:r>
      <w:proofErr w:type="gramStart"/>
      <w:r w:rsidRPr="00F25B19">
        <w:rPr>
          <w:color w:val="000000"/>
        </w:rPr>
        <w:t>Full inclusion and students with autism.</w:t>
      </w:r>
      <w:proofErr w:type="gramEnd"/>
      <w:r w:rsidRPr="00F25B19">
        <w:rPr>
          <w:color w:val="000000"/>
        </w:rPr>
        <w:t xml:space="preserve"> </w:t>
      </w:r>
      <w:r w:rsidRPr="00F25B19">
        <w:rPr>
          <w:i/>
          <w:iCs/>
          <w:color w:val="000000"/>
        </w:rPr>
        <w:t>Journal of Autism &amp; Developmental Disorders</w:t>
      </w:r>
      <w:r w:rsidRPr="00F25B19">
        <w:rPr>
          <w:color w:val="000000"/>
        </w:rPr>
        <w:t xml:space="preserve">, </w:t>
      </w:r>
      <w:r w:rsidRPr="00F25B19">
        <w:rPr>
          <w:i/>
          <w:iCs/>
          <w:color w:val="000000"/>
        </w:rPr>
        <w:t>26</w:t>
      </w:r>
      <w:r w:rsidRPr="00F25B19">
        <w:rPr>
          <w:color w:val="000000"/>
        </w:rPr>
        <w:t xml:space="preserve">(3), 337-346. </w:t>
      </w:r>
      <w:proofErr w:type="gramStart"/>
      <w:r w:rsidRPr="00F25B19">
        <w:rPr>
          <w:color w:val="000000"/>
        </w:rPr>
        <w:t>Retrieved September 12, 2009, from CINAHL Plus with Full Text database.</w:t>
      </w:r>
      <w:proofErr w:type="gramEnd"/>
    </w:p>
    <w:p w:rsidR="0049425C" w:rsidRDefault="00F25B19" w:rsidP="004823A4">
      <w:pPr>
        <w:pStyle w:val="NormalWeb"/>
        <w:spacing w:line="480" w:lineRule="auto"/>
        <w:ind w:firstLine="720"/>
        <w:contextualSpacing/>
        <w:rPr>
          <w:color w:val="000000"/>
        </w:rPr>
      </w:pPr>
      <w:r>
        <w:rPr>
          <w:color w:val="000000"/>
        </w:rPr>
        <w:t xml:space="preserve">The authors hypothesize that </w:t>
      </w:r>
      <w:r w:rsidR="004A530A">
        <w:rPr>
          <w:color w:val="000000"/>
        </w:rPr>
        <w:t xml:space="preserve">the full inclusion model of teaching is not backed by enough empirical evidence </w:t>
      </w:r>
      <w:r w:rsidR="004823A4">
        <w:rPr>
          <w:color w:val="000000"/>
        </w:rPr>
        <w:t>to show that it is</w:t>
      </w:r>
      <w:r w:rsidR="004A530A">
        <w:rPr>
          <w:color w:val="000000"/>
        </w:rPr>
        <w:t xml:space="preserve"> beneficial to learning outcomes</w:t>
      </w:r>
      <w:r w:rsidR="004823A4">
        <w:rPr>
          <w:color w:val="000000"/>
        </w:rPr>
        <w:t>, and</w:t>
      </w:r>
      <w:r w:rsidR="002A0F4F">
        <w:rPr>
          <w:color w:val="000000"/>
        </w:rPr>
        <w:t>,</w:t>
      </w:r>
      <w:r w:rsidR="004823A4">
        <w:rPr>
          <w:color w:val="000000"/>
        </w:rPr>
        <w:t xml:space="preserve"> more </w:t>
      </w:r>
      <w:r w:rsidR="004A530A">
        <w:rPr>
          <w:color w:val="000000"/>
        </w:rPr>
        <w:t>specifically</w:t>
      </w:r>
      <w:r w:rsidR="002A0F4F">
        <w:rPr>
          <w:color w:val="000000"/>
        </w:rPr>
        <w:t>,</w:t>
      </w:r>
      <w:r w:rsidR="004A530A">
        <w:rPr>
          <w:color w:val="000000"/>
        </w:rPr>
        <w:t xml:space="preserve"> as it relates to </w:t>
      </w:r>
      <w:r w:rsidR="004823A4">
        <w:rPr>
          <w:color w:val="000000"/>
        </w:rPr>
        <w:t xml:space="preserve">learning outcomes for </w:t>
      </w:r>
      <w:r w:rsidR="004A530A">
        <w:rPr>
          <w:color w:val="000000"/>
        </w:rPr>
        <w:t xml:space="preserve">students with autism.  </w:t>
      </w:r>
      <w:r w:rsidR="002A0F4F">
        <w:rPr>
          <w:color w:val="000000"/>
        </w:rPr>
        <w:t>Secondly</w:t>
      </w:r>
      <w:r w:rsidR="0049425C">
        <w:rPr>
          <w:color w:val="000000"/>
        </w:rPr>
        <w:t xml:space="preserve">, the authors propose that </w:t>
      </w:r>
      <w:r w:rsidR="002A0F4F">
        <w:rPr>
          <w:color w:val="000000"/>
        </w:rPr>
        <w:t xml:space="preserve">most </w:t>
      </w:r>
      <w:r w:rsidR="0049425C">
        <w:rPr>
          <w:color w:val="000000"/>
        </w:rPr>
        <w:t>students with autism need individualized instruction specific to their needs.</w:t>
      </w:r>
    </w:p>
    <w:p w:rsidR="002A0F4F" w:rsidRDefault="004823A4" w:rsidP="004A530A">
      <w:pPr>
        <w:pStyle w:val="NormalWeb"/>
        <w:spacing w:line="480" w:lineRule="auto"/>
        <w:ind w:firstLine="720"/>
        <w:contextualSpacing/>
        <w:rPr>
          <w:color w:val="000000"/>
        </w:rPr>
      </w:pPr>
      <w:r>
        <w:rPr>
          <w:color w:val="000000"/>
        </w:rPr>
        <w:t xml:space="preserve">The authors </w:t>
      </w:r>
      <w:r w:rsidR="002E2DB2">
        <w:rPr>
          <w:color w:val="000000"/>
        </w:rPr>
        <w:t>examine the</w:t>
      </w:r>
      <w:r>
        <w:rPr>
          <w:color w:val="000000"/>
        </w:rPr>
        <w:t xml:space="preserve"> current literature on “full inclusion.”  </w:t>
      </w:r>
      <w:r w:rsidR="004341D4">
        <w:rPr>
          <w:color w:val="000000"/>
        </w:rPr>
        <w:t>First</w:t>
      </w:r>
      <w:r w:rsidR="002A0F4F">
        <w:rPr>
          <w:color w:val="000000"/>
        </w:rPr>
        <w:t>,</w:t>
      </w:r>
      <w:r w:rsidR="004341D4">
        <w:rPr>
          <w:color w:val="000000"/>
        </w:rPr>
        <w:t xml:space="preserve"> t</w:t>
      </w:r>
      <w:r w:rsidR="00810C4E">
        <w:rPr>
          <w:color w:val="000000"/>
        </w:rPr>
        <w:t xml:space="preserve">hey </w:t>
      </w:r>
      <w:r w:rsidR="002560BD">
        <w:rPr>
          <w:color w:val="000000"/>
        </w:rPr>
        <w:t xml:space="preserve">cite </w:t>
      </w:r>
      <w:r w:rsidR="004341D4">
        <w:rPr>
          <w:color w:val="000000"/>
        </w:rPr>
        <w:t xml:space="preserve">results of </w:t>
      </w:r>
      <w:r>
        <w:rPr>
          <w:color w:val="000000"/>
        </w:rPr>
        <w:t xml:space="preserve">five meta-analyses done examining the issue of classroom placement for students with disabilities </w:t>
      </w:r>
      <w:r w:rsidR="0049425C">
        <w:rPr>
          <w:color w:val="000000"/>
        </w:rPr>
        <w:t>other than autism</w:t>
      </w:r>
      <w:r w:rsidR="004341D4">
        <w:rPr>
          <w:color w:val="000000"/>
        </w:rPr>
        <w:t xml:space="preserve">.  These studies use </w:t>
      </w:r>
      <w:r w:rsidR="002E2DB2">
        <w:rPr>
          <w:color w:val="000000"/>
        </w:rPr>
        <w:t xml:space="preserve">limited </w:t>
      </w:r>
      <w:r w:rsidR="004341D4">
        <w:rPr>
          <w:color w:val="000000"/>
        </w:rPr>
        <w:t xml:space="preserve">data to examine various aspects of academic and social development of students with disabilities as they relate to the learning environment.  </w:t>
      </w:r>
    </w:p>
    <w:p w:rsidR="002E2DB2" w:rsidRDefault="004341D4" w:rsidP="004A530A">
      <w:pPr>
        <w:pStyle w:val="NormalWeb"/>
        <w:spacing w:line="480" w:lineRule="auto"/>
        <w:ind w:firstLine="720"/>
        <w:contextualSpacing/>
        <w:rPr>
          <w:color w:val="000000"/>
        </w:rPr>
      </w:pPr>
      <w:r>
        <w:rPr>
          <w:color w:val="000000"/>
        </w:rPr>
        <w:t>The authors then</w:t>
      </w:r>
      <w:r w:rsidR="002560BD">
        <w:rPr>
          <w:color w:val="000000"/>
        </w:rPr>
        <w:t xml:space="preserve"> focus on three different studies examining classroom placement of students with autism. </w:t>
      </w:r>
      <w:r w:rsidR="00285C10">
        <w:rPr>
          <w:color w:val="000000"/>
        </w:rPr>
        <w:t xml:space="preserve"> </w:t>
      </w:r>
      <w:r w:rsidR="002A0F4F">
        <w:rPr>
          <w:color w:val="000000"/>
        </w:rPr>
        <w:t>These studies use</w:t>
      </w:r>
      <w:r w:rsidR="002E2DB2">
        <w:rPr>
          <w:color w:val="000000"/>
        </w:rPr>
        <w:t xml:space="preserve"> qualitative analysis of the academic and social development of students with autism depending upon segregated versus non-segregated classrooms. </w:t>
      </w:r>
      <w:r w:rsidR="0049425C">
        <w:rPr>
          <w:color w:val="000000"/>
        </w:rPr>
        <w:t xml:space="preserve">The </w:t>
      </w:r>
      <w:r w:rsidR="002E2DB2">
        <w:rPr>
          <w:color w:val="000000"/>
        </w:rPr>
        <w:t xml:space="preserve">authors also closely examine the nature of autism and the specific needs of students with autism that may differ from other disabilities.  </w:t>
      </w:r>
    </w:p>
    <w:p w:rsidR="00810C4E" w:rsidRPr="00F25B19" w:rsidRDefault="00810C4E" w:rsidP="004A530A">
      <w:pPr>
        <w:pStyle w:val="NormalWeb"/>
        <w:spacing w:line="480" w:lineRule="auto"/>
        <w:ind w:firstLine="720"/>
        <w:contextualSpacing/>
        <w:rPr>
          <w:color w:val="000000"/>
        </w:rPr>
      </w:pPr>
      <w:r>
        <w:rPr>
          <w:color w:val="000000"/>
        </w:rPr>
        <w:t xml:space="preserve">The authors conclude that </w:t>
      </w:r>
      <w:r w:rsidR="002E2DB2">
        <w:rPr>
          <w:color w:val="000000"/>
        </w:rPr>
        <w:t xml:space="preserve">although there is some evidence to suggest that students with disabilities other than autism may benefit from the inclusive classroom, there is not empirical evidence to support this approach for </w:t>
      </w:r>
      <w:r w:rsidR="00013197">
        <w:rPr>
          <w:color w:val="000000"/>
        </w:rPr>
        <w:t>students with autism</w:t>
      </w:r>
      <w:r w:rsidR="002E2DB2">
        <w:rPr>
          <w:color w:val="000000"/>
        </w:rPr>
        <w:t xml:space="preserve">.  </w:t>
      </w:r>
      <w:r w:rsidR="00B06269">
        <w:rPr>
          <w:color w:val="000000"/>
        </w:rPr>
        <w:t xml:space="preserve"> They further conclude</w:t>
      </w:r>
      <w:r w:rsidR="00013197">
        <w:rPr>
          <w:color w:val="000000"/>
        </w:rPr>
        <w:t xml:space="preserve"> that full inclusion will </w:t>
      </w:r>
      <w:r w:rsidR="0040152A">
        <w:rPr>
          <w:color w:val="000000"/>
        </w:rPr>
        <w:t xml:space="preserve">ultimately </w:t>
      </w:r>
      <w:r w:rsidR="00013197">
        <w:rPr>
          <w:color w:val="000000"/>
        </w:rPr>
        <w:t xml:space="preserve">lead to a reduction in the services available to students with disabilities and minimize the creation and implementation </w:t>
      </w:r>
      <w:proofErr w:type="gramStart"/>
      <w:r w:rsidR="00013197">
        <w:rPr>
          <w:color w:val="000000"/>
        </w:rPr>
        <w:t>of  individualized</w:t>
      </w:r>
      <w:proofErr w:type="gramEnd"/>
      <w:r w:rsidR="00013197">
        <w:rPr>
          <w:color w:val="000000"/>
        </w:rPr>
        <w:t xml:space="preserve"> education plans and varied and specialized learning strategies</w:t>
      </w:r>
      <w:r w:rsidR="00B06269">
        <w:rPr>
          <w:color w:val="000000"/>
        </w:rPr>
        <w:t xml:space="preserve"> that </w:t>
      </w:r>
      <w:r w:rsidR="0049425C">
        <w:rPr>
          <w:color w:val="000000"/>
        </w:rPr>
        <w:t>are critical to the educational success of students with autism</w:t>
      </w:r>
      <w:r w:rsidR="00013197">
        <w:rPr>
          <w:color w:val="000000"/>
        </w:rPr>
        <w:t xml:space="preserve">. </w:t>
      </w:r>
    </w:p>
    <w:p w:rsidR="009106E8" w:rsidRDefault="009106E8" w:rsidP="000A6628">
      <w:pPr>
        <w:ind w:left="2880"/>
        <w:contextualSpacing/>
        <w:rPr>
          <w:rFonts w:ascii="Times New Roman" w:hAnsi="Times New Roman" w:cs="Times New Roman"/>
          <w:color w:val="000000"/>
          <w:sz w:val="24"/>
          <w:szCs w:val="24"/>
        </w:rPr>
      </w:pPr>
    </w:p>
    <w:p w:rsidR="00F95D66" w:rsidRDefault="00F95D66" w:rsidP="000A6628">
      <w:pPr>
        <w:ind w:left="2880"/>
        <w:contextualSpacing/>
        <w:rPr>
          <w:rFonts w:ascii="Times New Roman" w:hAnsi="Times New Roman" w:cs="Times New Roman"/>
          <w:color w:val="000000"/>
          <w:sz w:val="24"/>
          <w:szCs w:val="24"/>
        </w:rPr>
      </w:pPr>
    </w:p>
    <w:p w:rsidR="00F95D66" w:rsidRDefault="00F95D66" w:rsidP="000A6628">
      <w:pPr>
        <w:ind w:left="2880"/>
        <w:contextualSpacing/>
        <w:rPr>
          <w:rFonts w:ascii="Times New Roman" w:hAnsi="Times New Roman" w:cs="Times New Roman"/>
          <w:color w:val="000000"/>
          <w:sz w:val="24"/>
          <w:szCs w:val="24"/>
        </w:rPr>
      </w:pPr>
    </w:p>
    <w:p w:rsidR="006B4270" w:rsidRDefault="006B4270" w:rsidP="000A6628">
      <w:pPr>
        <w:ind w:left="2880"/>
        <w:contextualSpacing/>
        <w:rPr>
          <w:rFonts w:ascii="Times New Roman" w:hAnsi="Times New Roman" w:cs="Times New Roman"/>
          <w:color w:val="000000"/>
          <w:sz w:val="24"/>
          <w:szCs w:val="24"/>
        </w:rPr>
      </w:pPr>
      <w:r w:rsidRPr="006B4270">
        <w:rPr>
          <w:rFonts w:ascii="Times New Roman" w:hAnsi="Times New Roman" w:cs="Times New Roman"/>
          <w:color w:val="000000"/>
          <w:sz w:val="24"/>
          <w:szCs w:val="24"/>
        </w:rPr>
        <w:lastRenderedPageBreak/>
        <w:t xml:space="preserve">Eileen “Missy” </w:t>
      </w:r>
      <w:proofErr w:type="spellStart"/>
      <w:r w:rsidRPr="006B4270">
        <w:rPr>
          <w:rFonts w:ascii="Times New Roman" w:hAnsi="Times New Roman" w:cs="Times New Roman"/>
          <w:color w:val="000000"/>
          <w:sz w:val="24"/>
          <w:szCs w:val="24"/>
        </w:rPr>
        <w:t>Glavey-Labedz</w:t>
      </w:r>
      <w:proofErr w:type="spellEnd"/>
      <w:r w:rsidRPr="006B4270">
        <w:rPr>
          <w:rFonts w:ascii="Times New Roman" w:hAnsi="Times New Roman" w:cs="Times New Roman"/>
          <w:color w:val="000000"/>
          <w:sz w:val="24"/>
          <w:szCs w:val="24"/>
        </w:rPr>
        <w:t xml:space="preserve"> Journal Summary &amp; Reflection</w:t>
      </w:r>
    </w:p>
    <w:p w:rsidR="00F95D66" w:rsidRPr="000A6628" w:rsidRDefault="00F95D66" w:rsidP="000A6628">
      <w:pPr>
        <w:ind w:left="2880"/>
        <w:contextualSpacing/>
        <w:rPr>
          <w:rFonts w:ascii="Times New Roman" w:hAnsi="Times New Roman" w:cs="Times New Roman"/>
          <w:color w:val="000000"/>
          <w:sz w:val="24"/>
          <w:szCs w:val="24"/>
        </w:rPr>
      </w:pPr>
    </w:p>
    <w:p w:rsidR="00BE30C0" w:rsidRDefault="00B06269" w:rsidP="00527DCF">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In the article referenced above,</w:t>
      </w:r>
      <w:r w:rsidR="00BE30C0">
        <w:rPr>
          <w:rFonts w:ascii="Times New Roman" w:hAnsi="Times New Roman" w:cs="Times New Roman"/>
          <w:color w:val="000000"/>
          <w:sz w:val="24"/>
          <w:szCs w:val="24"/>
        </w:rPr>
        <w:t xml:space="preserve"> the authors make a good argument </w:t>
      </w:r>
      <w:r w:rsidR="00CB4919">
        <w:rPr>
          <w:rFonts w:ascii="Times New Roman" w:hAnsi="Times New Roman" w:cs="Times New Roman"/>
          <w:color w:val="000000"/>
          <w:sz w:val="24"/>
          <w:szCs w:val="24"/>
        </w:rPr>
        <w:t>against</w:t>
      </w:r>
      <w:r w:rsidR="00BE30C0">
        <w:rPr>
          <w:rFonts w:ascii="Times New Roman" w:hAnsi="Times New Roman" w:cs="Times New Roman"/>
          <w:color w:val="000000"/>
          <w:sz w:val="24"/>
          <w:szCs w:val="24"/>
        </w:rPr>
        <w:t xml:space="preserve"> assum</w:t>
      </w:r>
      <w:r w:rsidR="00CB4919">
        <w:rPr>
          <w:rFonts w:ascii="Times New Roman" w:hAnsi="Times New Roman" w:cs="Times New Roman"/>
          <w:color w:val="000000"/>
          <w:sz w:val="24"/>
          <w:szCs w:val="24"/>
        </w:rPr>
        <w:t>ing</w:t>
      </w:r>
      <w:r w:rsidR="00BE30C0">
        <w:rPr>
          <w:rFonts w:ascii="Times New Roman" w:hAnsi="Times New Roman" w:cs="Times New Roman"/>
          <w:color w:val="000000"/>
          <w:sz w:val="24"/>
          <w:szCs w:val="24"/>
        </w:rPr>
        <w:t xml:space="preserve"> that the best learning environment for </w:t>
      </w:r>
      <w:r w:rsidR="00CB4919">
        <w:rPr>
          <w:rFonts w:ascii="Times New Roman" w:hAnsi="Times New Roman" w:cs="Times New Roman"/>
          <w:color w:val="000000"/>
          <w:sz w:val="24"/>
          <w:szCs w:val="24"/>
        </w:rPr>
        <w:t xml:space="preserve">all </w:t>
      </w:r>
      <w:r w:rsidR="00BE30C0">
        <w:rPr>
          <w:rFonts w:ascii="Times New Roman" w:hAnsi="Times New Roman" w:cs="Times New Roman"/>
          <w:color w:val="000000"/>
          <w:sz w:val="24"/>
          <w:szCs w:val="24"/>
        </w:rPr>
        <w:t>students</w:t>
      </w:r>
      <w:r w:rsidR="00CB4919">
        <w:rPr>
          <w:rFonts w:ascii="Times New Roman" w:hAnsi="Times New Roman" w:cs="Times New Roman"/>
          <w:color w:val="000000"/>
          <w:sz w:val="24"/>
          <w:szCs w:val="24"/>
        </w:rPr>
        <w:t>, including students</w:t>
      </w:r>
      <w:r w:rsidR="00BE30C0">
        <w:rPr>
          <w:rFonts w:ascii="Times New Roman" w:hAnsi="Times New Roman" w:cs="Times New Roman"/>
          <w:color w:val="000000"/>
          <w:sz w:val="24"/>
          <w:szCs w:val="24"/>
        </w:rPr>
        <w:t xml:space="preserve"> with disabilities, and</w:t>
      </w:r>
      <w:r>
        <w:rPr>
          <w:rFonts w:ascii="Times New Roman" w:hAnsi="Times New Roman" w:cs="Times New Roman"/>
          <w:color w:val="000000"/>
          <w:sz w:val="24"/>
          <w:szCs w:val="24"/>
        </w:rPr>
        <w:t>,</w:t>
      </w:r>
      <w:r w:rsidR="00BE30C0">
        <w:rPr>
          <w:rFonts w:ascii="Times New Roman" w:hAnsi="Times New Roman" w:cs="Times New Roman"/>
          <w:color w:val="000000"/>
          <w:sz w:val="24"/>
          <w:szCs w:val="24"/>
        </w:rPr>
        <w:t xml:space="preserve"> particularly</w:t>
      </w:r>
      <w:r>
        <w:rPr>
          <w:rFonts w:ascii="Times New Roman" w:hAnsi="Times New Roman" w:cs="Times New Roman"/>
          <w:color w:val="000000"/>
          <w:sz w:val="24"/>
          <w:szCs w:val="24"/>
        </w:rPr>
        <w:t>,</w:t>
      </w:r>
      <w:r w:rsidR="00BE30C0">
        <w:rPr>
          <w:rFonts w:ascii="Times New Roman" w:hAnsi="Times New Roman" w:cs="Times New Roman"/>
          <w:color w:val="000000"/>
          <w:sz w:val="24"/>
          <w:szCs w:val="24"/>
        </w:rPr>
        <w:t xml:space="preserve"> students with autism</w:t>
      </w:r>
      <w:r>
        <w:rPr>
          <w:rFonts w:ascii="Times New Roman" w:hAnsi="Times New Roman" w:cs="Times New Roman"/>
          <w:color w:val="000000"/>
          <w:sz w:val="24"/>
          <w:szCs w:val="24"/>
        </w:rPr>
        <w:t>,</w:t>
      </w:r>
      <w:r w:rsidR="00BE30C0">
        <w:rPr>
          <w:rFonts w:ascii="Times New Roman" w:hAnsi="Times New Roman" w:cs="Times New Roman"/>
          <w:color w:val="000000"/>
          <w:sz w:val="24"/>
          <w:szCs w:val="24"/>
        </w:rPr>
        <w:t xml:space="preserve"> is in a “ful</w:t>
      </w:r>
      <w:r>
        <w:rPr>
          <w:rFonts w:ascii="Times New Roman" w:hAnsi="Times New Roman" w:cs="Times New Roman"/>
          <w:color w:val="000000"/>
          <w:sz w:val="24"/>
          <w:szCs w:val="24"/>
        </w:rPr>
        <w:t>l inclusion” classroom.  It is important that in placing</w:t>
      </w:r>
      <w:r w:rsidR="00BE30C0">
        <w:rPr>
          <w:rFonts w:ascii="Times New Roman" w:hAnsi="Times New Roman" w:cs="Times New Roman"/>
          <w:color w:val="000000"/>
          <w:sz w:val="24"/>
          <w:szCs w:val="24"/>
        </w:rPr>
        <w:t xml:space="preserve"> students who have aut</w:t>
      </w:r>
      <w:r>
        <w:rPr>
          <w:rFonts w:ascii="Times New Roman" w:hAnsi="Times New Roman" w:cs="Times New Roman"/>
          <w:color w:val="000000"/>
          <w:sz w:val="24"/>
          <w:szCs w:val="24"/>
        </w:rPr>
        <w:t>ism, and for all students with d</w:t>
      </w:r>
      <w:r w:rsidR="00BE30C0">
        <w:rPr>
          <w:rFonts w:ascii="Times New Roman" w:hAnsi="Times New Roman" w:cs="Times New Roman"/>
          <w:color w:val="000000"/>
          <w:sz w:val="24"/>
          <w:szCs w:val="24"/>
        </w:rPr>
        <w:t>isabilities in my opinion, to closely examine the nature of the disability and the individual needs of the child before determining their placement in a particular classroom setting.</w:t>
      </w:r>
    </w:p>
    <w:p w:rsidR="006B4270" w:rsidRDefault="00CB4919" w:rsidP="00527DCF">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T</w:t>
      </w:r>
      <w:r w:rsidR="00BE30C0">
        <w:rPr>
          <w:rFonts w:ascii="Times New Roman" w:hAnsi="Times New Roman" w:cs="Times New Roman"/>
          <w:color w:val="000000"/>
          <w:sz w:val="24"/>
          <w:szCs w:val="24"/>
        </w:rPr>
        <w:t xml:space="preserve">he fundamental concept of “full inclusion” </w:t>
      </w:r>
      <w:r>
        <w:rPr>
          <w:rFonts w:ascii="Times New Roman" w:hAnsi="Times New Roman" w:cs="Times New Roman"/>
          <w:color w:val="000000"/>
          <w:sz w:val="24"/>
          <w:szCs w:val="24"/>
        </w:rPr>
        <w:t>“is that students with special needs can and should be educated in the same setting as their normally developing peers, with appropriate services, rather than being placed in special education classrooms or sc</w:t>
      </w:r>
      <w:r w:rsidR="00B06269">
        <w:rPr>
          <w:rFonts w:ascii="Times New Roman" w:hAnsi="Times New Roman" w:cs="Times New Roman"/>
          <w:color w:val="000000"/>
          <w:sz w:val="24"/>
          <w:szCs w:val="24"/>
        </w:rPr>
        <w:t>hools.” (</w:t>
      </w:r>
      <w:proofErr w:type="spellStart"/>
      <w:r w:rsidR="00F95D66">
        <w:rPr>
          <w:rFonts w:ascii="Times New Roman" w:hAnsi="Times New Roman" w:cs="Times New Roman"/>
          <w:color w:val="000000"/>
          <w:sz w:val="24"/>
          <w:szCs w:val="24"/>
        </w:rPr>
        <w:t>Mesibov</w:t>
      </w:r>
      <w:proofErr w:type="spellEnd"/>
      <w:r w:rsidR="00F95D66">
        <w:rPr>
          <w:rFonts w:ascii="Times New Roman" w:hAnsi="Times New Roman" w:cs="Times New Roman"/>
          <w:color w:val="000000"/>
          <w:sz w:val="24"/>
          <w:szCs w:val="24"/>
        </w:rPr>
        <w:t xml:space="preserve"> &amp; Shea, 1996</w:t>
      </w:r>
      <w:r w:rsidR="00B06269">
        <w:rPr>
          <w:rFonts w:ascii="Times New Roman" w:hAnsi="Times New Roman" w:cs="Times New Roman"/>
          <w:color w:val="000000"/>
          <w:sz w:val="24"/>
          <w:szCs w:val="24"/>
        </w:rPr>
        <w:t xml:space="preserve">)  At first consideration, </w:t>
      </w:r>
      <w:r>
        <w:rPr>
          <w:rFonts w:ascii="Times New Roman" w:hAnsi="Times New Roman" w:cs="Times New Roman"/>
          <w:color w:val="000000"/>
          <w:sz w:val="24"/>
          <w:szCs w:val="24"/>
        </w:rPr>
        <w:t>this appears to be the fair and equitable thing to do, but is it really taking into account the individual needs of learners with disabilities?  Is the policy of “full inclusion” based on a philosophy of “good will” or is it based on empirical evidence to support it being implemented?</w:t>
      </w:r>
      <w:r w:rsidR="00527DCF">
        <w:rPr>
          <w:rFonts w:ascii="Times New Roman" w:hAnsi="Times New Roman" w:cs="Times New Roman"/>
          <w:color w:val="000000"/>
          <w:sz w:val="24"/>
          <w:szCs w:val="24"/>
        </w:rPr>
        <w:t xml:space="preserve">  “As is too often the case in education, the philosophical movement for full inclusion has preceded systematic research on its assumptions or effectiveness.” (</w:t>
      </w:r>
      <w:proofErr w:type="spellStart"/>
      <w:r w:rsidR="00F95D66">
        <w:rPr>
          <w:rFonts w:ascii="Times New Roman" w:hAnsi="Times New Roman" w:cs="Times New Roman"/>
          <w:color w:val="000000"/>
          <w:sz w:val="24"/>
          <w:szCs w:val="24"/>
        </w:rPr>
        <w:t>Mesibov</w:t>
      </w:r>
      <w:proofErr w:type="spellEnd"/>
      <w:r w:rsidR="00F95D66">
        <w:rPr>
          <w:rFonts w:ascii="Times New Roman" w:hAnsi="Times New Roman" w:cs="Times New Roman"/>
          <w:color w:val="000000"/>
          <w:sz w:val="24"/>
          <w:szCs w:val="24"/>
        </w:rPr>
        <w:t xml:space="preserve"> &amp; Shea</w:t>
      </w:r>
      <w:r w:rsidR="00527DCF">
        <w:rPr>
          <w:rFonts w:ascii="Times New Roman" w:hAnsi="Times New Roman" w:cs="Times New Roman"/>
          <w:color w:val="000000"/>
          <w:sz w:val="24"/>
          <w:szCs w:val="24"/>
        </w:rPr>
        <w:t>)</w:t>
      </w:r>
      <w:r w:rsidR="000A6628">
        <w:rPr>
          <w:rFonts w:ascii="Times New Roman" w:hAnsi="Times New Roman" w:cs="Times New Roman"/>
          <w:color w:val="000000"/>
          <w:sz w:val="24"/>
          <w:szCs w:val="24"/>
        </w:rPr>
        <w:t xml:space="preserve">  Ad</w:t>
      </w:r>
      <w:r w:rsidR="00B06269">
        <w:rPr>
          <w:rFonts w:ascii="Times New Roman" w:hAnsi="Times New Roman" w:cs="Times New Roman"/>
          <w:color w:val="000000"/>
          <w:sz w:val="24"/>
          <w:szCs w:val="24"/>
        </w:rPr>
        <w:t xml:space="preserve">ditional research is needed on </w:t>
      </w:r>
      <w:r w:rsidR="000A6628">
        <w:rPr>
          <w:rFonts w:ascii="Times New Roman" w:hAnsi="Times New Roman" w:cs="Times New Roman"/>
          <w:color w:val="000000"/>
          <w:sz w:val="24"/>
          <w:szCs w:val="24"/>
        </w:rPr>
        <w:t xml:space="preserve">“full inclusion” before further implementation, particularly for students with autism. </w:t>
      </w:r>
    </w:p>
    <w:p w:rsidR="00CB4919" w:rsidRPr="006B4270" w:rsidRDefault="00527DCF" w:rsidP="00527DCF">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Most students with autism</w:t>
      </w:r>
      <w:r w:rsidR="00214327">
        <w:rPr>
          <w:rFonts w:ascii="Times New Roman" w:hAnsi="Times New Roman" w:cs="Times New Roman"/>
          <w:color w:val="000000"/>
          <w:sz w:val="24"/>
          <w:szCs w:val="24"/>
        </w:rPr>
        <w:t xml:space="preserve"> “need special instruction in individually designed settings that minimize their deficits and present information in ways they comprehend.” (</w:t>
      </w:r>
      <w:proofErr w:type="spellStart"/>
      <w:r w:rsidR="00F95D66">
        <w:rPr>
          <w:rFonts w:ascii="Times New Roman" w:hAnsi="Times New Roman" w:cs="Times New Roman"/>
          <w:color w:val="000000"/>
          <w:sz w:val="24"/>
          <w:szCs w:val="24"/>
        </w:rPr>
        <w:t>Mesibov</w:t>
      </w:r>
      <w:proofErr w:type="spellEnd"/>
      <w:r w:rsidR="00F95D66">
        <w:rPr>
          <w:rFonts w:ascii="Times New Roman" w:hAnsi="Times New Roman" w:cs="Times New Roman"/>
          <w:color w:val="000000"/>
          <w:sz w:val="24"/>
          <w:szCs w:val="24"/>
        </w:rPr>
        <w:t xml:space="preserve"> &amp; Shea, 1996</w:t>
      </w:r>
      <w:r w:rsidR="00214327">
        <w:rPr>
          <w:rFonts w:ascii="Times New Roman" w:hAnsi="Times New Roman" w:cs="Times New Roman"/>
          <w:color w:val="000000"/>
          <w:sz w:val="24"/>
          <w:szCs w:val="24"/>
        </w:rPr>
        <w:t xml:space="preserve">)  </w:t>
      </w:r>
      <w:r w:rsidR="00F95D66">
        <w:rPr>
          <w:rFonts w:ascii="Times New Roman" w:hAnsi="Times New Roman" w:cs="Times New Roman"/>
          <w:color w:val="000000"/>
          <w:sz w:val="24"/>
          <w:szCs w:val="24"/>
        </w:rPr>
        <w:t>A</w:t>
      </w:r>
      <w:r w:rsidR="00214327">
        <w:rPr>
          <w:rFonts w:ascii="Times New Roman" w:hAnsi="Times New Roman" w:cs="Times New Roman"/>
          <w:color w:val="000000"/>
          <w:sz w:val="24"/>
          <w:szCs w:val="24"/>
        </w:rPr>
        <w:t xml:space="preserve">lthough in theory, the full inclusion setting would have appropriate services readily available for students with autism, it is not always a reality.  If a student with autism is moved into a regular education classroom </w:t>
      </w:r>
      <w:r w:rsidR="00B06269">
        <w:rPr>
          <w:rFonts w:ascii="Times New Roman" w:hAnsi="Times New Roman" w:cs="Times New Roman"/>
          <w:color w:val="000000"/>
          <w:sz w:val="24"/>
          <w:szCs w:val="24"/>
        </w:rPr>
        <w:t xml:space="preserve">for full inclusion and they do </w:t>
      </w:r>
      <w:r w:rsidR="00214327">
        <w:rPr>
          <w:rFonts w:ascii="Times New Roman" w:hAnsi="Times New Roman" w:cs="Times New Roman"/>
          <w:color w:val="000000"/>
          <w:sz w:val="24"/>
          <w:szCs w:val="24"/>
        </w:rPr>
        <w:t>not qualify</w:t>
      </w:r>
      <w:r w:rsidR="00B06269">
        <w:rPr>
          <w:rFonts w:ascii="Times New Roman" w:hAnsi="Times New Roman" w:cs="Times New Roman"/>
          <w:color w:val="000000"/>
          <w:sz w:val="24"/>
          <w:szCs w:val="24"/>
        </w:rPr>
        <w:t>,</w:t>
      </w:r>
      <w:r w:rsidR="00214327">
        <w:rPr>
          <w:rFonts w:ascii="Times New Roman" w:hAnsi="Times New Roman" w:cs="Times New Roman"/>
          <w:color w:val="000000"/>
          <w:sz w:val="24"/>
          <w:szCs w:val="24"/>
        </w:rPr>
        <w:t xml:space="preserve"> or the school cannot provide an aide, the regular education teacher is left with managing an entire class of </w:t>
      </w:r>
      <w:proofErr w:type="spellStart"/>
      <w:r w:rsidR="00214327">
        <w:rPr>
          <w:rFonts w:ascii="Times New Roman" w:hAnsi="Times New Roman" w:cs="Times New Roman"/>
          <w:color w:val="000000"/>
          <w:sz w:val="24"/>
          <w:szCs w:val="24"/>
        </w:rPr>
        <w:t>neuro</w:t>
      </w:r>
      <w:proofErr w:type="spellEnd"/>
      <w:r w:rsidR="00214327">
        <w:rPr>
          <w:rFonts w:ascii="Times New Roman" w:hAnsi="Times New Roman" w:cs="Times New Roman"/>
          <w:color w:val="000000"/>
          <w:sz w:val="24"/>
          <w:szCs w:val="24"/>
        </w:rPr>
        <w:t>-typical students while also being responsible for giving individualized instruction to the student</w:t>
      </w:r>
      <w:r w:rsidR="000A6628">
        <w:rPr>
          <w:rFonts w:ascii="Times New Roman" w:hAnsi="Times New Roman" w:cs="Times New Roman"/>
          <w:color w:val="000000"/>
          <w:sz w:val="24"/>
          <w:szCs w:val="24"/>
        </w:rPr>
        <w:t>(s)</w:t>
      </w:r>
      <w:r w:rsidR="00B06269">
        <w:rPr>
          <w:rFonts w:ascii="Times New Roman" w:hAnsi="Times New Roman" w:cs="Times New Roman"/>
          <w:color w:val="000000"/>
          <w:sz w:val="24"/>
          <w:szCs w:val="24"/>
        </w:rPr>
        <w:t xml:space="preserve"> with autism.  This is</w:t>
      </w:r>
      <w:r w:rsidR="00214327">
        <w:rPr>
          <w:rFonts w:ascii="Times New Roman" w:hAnsi="Times New Roman" w:cs="Times New Roman"/>
          <w:color w:val="000000"/>
          <w:sz w:val="24"/>
          <w:szCs w:val="24"/>
        </w:rPr>
        <w:t xml:space="preserve"> </w:t>
      </w:r>
      <w:r w:rsidR="00B06269">
        <w:rPr>
          <w:rFonts w:ascii="Times New Roman" w:hAnsi="Times New Roman" w:cs="Times New Roman"/>
          <w:color w:val="000000"/>
          <w:sz w:val="24"/>
          <w:szCs w:val="24"/>
        </w:rPr>
        <w:t>in many cases an insurmountable challenge for the teacher to say nothing of the detrimental impact of learning on all students in the classroom.</w:t>
      </w:r>
    </w:p>
    <w:sectPr w:rsidR="00CB4919" w:rsidRPr="006B4270" w:rsidSect="009106E8">
      <w:pgSz w:w="12240" w:h="15840"/>
      <w:pgMar w:top="720" w:right="1296" w:bottom="72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5B19"/>
    <w:rsid w:val="00013197"/>
    <w:rsid w:val="000A6628"/>
    <w:rsid w:val="00214327"/>
    <w:rsid w:val="002560BD"/>
    <w:rsid w:val="00285C10"/>
    <w:rsid w:val="002A0F4F"/>
    <w:rsid w:val="002E2DB2"/>
    <w:rsid w:val="003408D1"/>
    <w:rsid w:val="0040152A"/>
    <w:rsid w:val="004072D4"/>
    <w:rsid w:val="004341D4"/>
    <w:rsid w:val="004823A4"/>
    <w:rsid w:val="0049425C"/>
    <w:rsid w:val="004A530A"/>
    <w:rsid w:val="004F1B5A"/>
    <w:rsid w:val="00527DCF"/>
    <w:rsid w:val="005B523B"/>
    <w:rsid w:val="006B4270"/>
    <w:rsid w:val="00810C4E"/>
    <w:rsid w:val="009106E8"/>
    <w:rsid w:val="0093546B"/>
    <w:rsid w:val="009716E8"/>
    <w:rsid w:val="00B06269"/>
    <w:rsid w:val="00BA44DB"/>
    <w:rsid w:val="00BE30C0"/>
    <w:rsid w:val="00CB4919"/>
    <w:rsid w:val="00D86070"/>
    <w:rsid w:val="00F25B19"/>
    <w:rsid w:val="00F95D66"/>
    <w:rsid w:val="00FC6B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2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5B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144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Labedz</dc:creator>
  <cp:lastModifiedBy>Eileen Labedz</cp:lastModifiedBy>
  <cp:revision>2</cp:revision>
  <dcterms:created xsi:type="dcterms:W3CDTF">2009-09-20T00:30:00Z</dcterms:created>
  <dcterms:modified xsi:type="dcterms:W3CDTF">2009-09-20T00:30:00Z</dcterms:modified>
</cp:coreProperties>
</file>